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3CDE3" w14:textId="77777777" w:rsidR="00DE152B" w:rsidRDefault="00DE152B" w:rsidP="00DE152B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Лист обновления (актуализации)</w:t>
      </w:r>
    </w:p>
    <w:p w14:paraId="78CE3D00" w14:textId="77777777" w:rsidR="00DE152B" w:rsidRDefault="00DE152B" w:rsidP="00DE152B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рабочей программы дисциплины</w:t>
      </w:r>
    </w:p>
    <w:p w14:paraId="1B072A67" w14:textId="77777777" w:rsidR="00DE152B" w:rsidRDefault="00DE152B" w:rsidP="00DE152B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</w:p>
    <w:p w14:paraId="7CF27F91" w14:textId="77777777" w:rsidR="00DE152B" w:rsidRDefault="00DE152B" w:rsidP="00DE152B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>
        <w:rPr>
          <w:rFonts w:ascii="Times New Roman" w:hAnsi="Times New Roman"/>
          <w:b/>
          <w:sz w:val="24"/>
          <w:szCs w:val="24"/>
        </w:rPr>
        <w:t xml:space="preserve"> Б1.О.23 «Кормление животных»</w:t>
      </w:r>
    </w:p>
    <w:p w14:paraId="7E14C8D2" w14:textId="77777777" w:rsidR="00DE152B" w:rsidRDefault="00DE152B" w:rsidP="00DE152B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7E6916E6" w14:textId="77777777" w:rsidR="00DE152B" w:rsidRDefault="00DE152B" w:rsidP="00DE152B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20A06413" w14:textId="77777777" w:rsidR="00DE152B" w:rsidRDefault="00DE152B" w:rsidP="00DE152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Лицензионное программное обеспечение:</w:t>
      </w:r>
    </w:p>
    <w:p w14:paraId="442C03BF" w14:textId="77777777" w:rsidR="00DE152B" w:rsidRDefault="00DE152B" w:rsidP="00DE152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Научная электронная библиотека </w:t>
      </w:r>
      <w:r>
        <w:rPr>
          <w:rFonts w:ascii="Times New Roman" w:hAnsi="Times New Roman"/>
          <w:b/>
          <w:sz w:val="24"/>
          <w:szCs w:val="24"/>
          <w:lang w:val="en-US"/>
        </w:rPr>
        <w:t>e</w:t>
      </w: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  <w:lang w:val="en-US"/>
        </w:rPr>
        <w:t>LIBRARY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RU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  <w:lang w:val="en-US"/>
        </w:rPr>
        <w:t>SCIENCE</w:t>
      </w:r>
      <w:r w:rsidRPr="00DE152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INDEX</w:t>
      </w:r>
      <w:r>
        <w:rPr>
          <w:rFonts w:ascii="Times New Roman" w:hAnsi="Times New Roman"/>
          <w:b/>
          <w:sz w:val="24"/>
          <w:szCs w:val="24"/>
        </w:rPr>
        <w:t xml:space="preserve">) </w:t>
      </w:r>
    </w:p>
    <w:p w14:paraId="67987DDE" w14:textId="77777777" w:rsidR="00DE152B" w:rsidRDefault="00DE152B" w:rsidP="00DE152B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ООО Научная электронная библиотека. </w:t>
      </w:r>
    </w:p>
    <w:p w14:paraId="6021926D" w14:textId="77777777" w:rsidR="00DE152B" w:rsidRDefault="00DE152B" w:rsidP="00DE152B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Лицензионный договор № </w:t>
      </w:r>
      <w:r>
        <w:rPr>
          <w:rFonts w:ascii="Times New Roman" w:hAnsi="Times New Roman"/>
          <w:sz w:val="24"/>
          <w:szCs w:val="24"/>
          <w:lang w:val="en-US"/>
        </w:rPr>
        <w:t>SIO</w:t>
      </w:r>
      <w:r>
        <w:rPr>
          <w:rFonts w:ascii="Times New Roman" w:hAnsi="Times New Roman"/>
          <w:sz w:val="24"/>
          <w:szCs w:val="24"/>
        </w:rPr>
        <w:t>-2114/2026 от 15.05.2026 сроком на 1 год</w:t>
      </w:r>
    </w:p>
    <w:p w14:paraId="02FB4534" w14:textId="77777777" w:rsidR="00DE152B" w:rsidRDefault="00DE152B" w:rsidP="00DE152B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http</w:t>
        </w:r>
        <w:r>
          <w:rPr>
            <w:rStyle w:val="a3"/>
            <w:rFonts w:ascii="Times New Roman" w:hAnsi="Times New Roman"/>
            <w:b/>
            <w:sz w:val="24"/>
            <w:szCs w:val="24"/>
          </w:rPr>
          <w:t>://</w:t>
        </w:r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elibrary</w:t>
        </w:r>
        <w:r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</w:hyperlink>
    </w:p>
    <w:p w14:paraId="7C9A9B0D" w14:textId="77777777" w:rsidR="00DE152B" w:rsidRDefault="00DE152B" w:rsidP="00DE152B">
      <w:pPr>
        <w:spacing w:after="0" w:line="240" w:lineRule="auto"/>
        <w:ind w:left="927"/>
        <w:contextualSpacing/>
        <w:rPr>
          <w:rFonts w:ascii="Times New Roman" w:hAnsi="Times New Roman"/>
          <w:b/>
          <w:sz w:val="24"/>
          <w:szCs w:val="24"/>
        </w:rPr>
      </w:pPr>
    </w:p>
    <w:p w14:paraId="523B46A6" w14:textId="77777777" w:rsidR="00DE152B" w:rsidRDefault="00DE152B" w:rsidP="00DE152B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471221B3" w14:textId="77777777" w:rsidR="00DE152B" w:rsidRDefault="00DE152B" w:rsidP="00DE152B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ЭБС «Издательства Лань» </w:t>
      </w:r>
    </w:p>
    <w:p w14:paraId="1DA3B03D" w14:textId="77777777" w:rsidR="00DE152B" w:rsidRDefault="00DE152B" w:rsidP="00DE152B">
      <w:pPr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2BACD054" w14:textId="77777777" w:rsidR="00DE152B" w:rsidRDefault="00DE152B" w:rsidP="00DE152B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ООО «Издательство Лань»</w:t>
      </w:r>
      <w:r>
        <w:rPr>
          <w:rFonts w:ascii="Times New Roman" w:hAnsi="Times New Roman"/>
          <w:sz w:val="24"/>
          <w:szCs w:val="24"/>
        </w:rPr>
        <w:t xml:space="preserve">.  </w:t>
      </w:r>
    </w:p>
    <w:p w14:paraId="1FC0FAE3" w14:textId="77777777" w:rsidR="00DE152B" w:rsidRDefault="00DE152B" w:rsidP="00DE152B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bookmarkStart w:id="0" w:name="_Hlk230685189"/>
      <w:r>
        <w:rPr>
          <w:rFonts w:ascii="Times New Roman" w:hAnsi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>
        <w:rPr>
          <w:rFonts w:ascii="Times New Roman" w:hAnsi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>
        <w:rPr>
          <w:rFonts w:ascii="Times New Roman" w:hAnsi="Times New Roman"/>
          <w:bCs/>
          <w:kern w:val="24"/>
          <w:sz w:val="24"/>
          <w:szCs w:val="24"/>
        </w:rPr>
        <w:t>от 14.05.26г</w:t>
      </w:r>
      <w:r>
        <w:rPr>
          <w:rFonts w:ascii="Times New Roman" w:hAnsi="Times New Roman"/>
          <w:sz w:val="24"/>
          <w:szCs w:val="24"/>
        </w:rPr>
        <w:t xml:space="preserve"> </w:t>
      </w:r>
      <w:bookmarkEnd w:id="1"/>
      <w:r>
        <w:rPr>
          <w:rFonts w:ascii="Times New Roman" w:hAnsi="Times New Roman"/>
          <w:sz w:val="24"/>
          <w:szCs w:val="24"/>
        </w:rPr>
        <w:t>сроком на 1 год</w:t>
      </w:r>
    </w:p>
    <w:p w14:paraId="49659E2C" w14:textId="77777777" w:rsidR="00DE152B" w:rsidRDefault="00DE152B" w:rsidP="00DE15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hyperlink r:id="rId6" w:history="1"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http</w:t>
        </w:r>
        <w:r>
          <w:rPr>
            <w:rStyle w:val="a3"/>
            <w:rFonts w:ascii="Times New Roman" w:hAnsi="Times New Roman"/>
            <w:b/>
            <w:sz w:val="24"/>
            <w:szCs w:val="24"/>
          </w:rPr>
          <w:t>://е.</w:t>
        </w:r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lanbook</w:t>
        </w:r>
        <w:r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com</w:t>
        </w:r>
        <w:r>
          <w:rPr>
            <w:rStyle w:val="a3"/>
            <w:rFonts w:ascii="Times New Roman" w:hAnsi="Times New Roman"/>
            <w:b/>
            <w:sz w:val="24"/>
            <w:szCs w:val="24"/>
          </w:rPr>
          <w:t>/</w:t>
        </w:r>
      </w:hyperlink>
    </w:p>
    <w:p w14:paraId="5A71D14E" w14:textId="77777777" w:rsidR="00DE152B" w:rsidRDefault="00DE152B" w:rsidP="00DE152B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5B777693" w14:textId="77777777" w:rsidR="00DE152B" w:rsidRDefault="00DE152B" w:rsidP="00DE152B">
      <w:pPr>
        <w:numPr>
          <w:ilvl w:val="0"/>
          <w:numId w:val="4"/>
        </w:numPr>
        <w:spacing w:after="0" w:line="240" w:lineRule="auto"/>
        <w:ind w:left="644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Сетевая электронная библиотека </w:t>
      </w:r>
    </w:p>
    <w:p w14:paraId="110CCC0F" w14:textId="77777777" w:rsidR="00DE152B" w:rsidRDefault="00DE152B" w:rsidP="00DE152B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ООО «ЭБС ЛАНЬ»</w:t>
      </w:r>
    </w:p>
    <w:p w14:paraId="32FD0915" w14:textId="77777777" w:rsidR="00DE152B" w:rsidRDefault="00DE152B" w:rsidP="00DE152B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№ СЭБ НВ-164 от 17.12.2019 г. – бессрочный</w:t>
      </w:r>
    </w:p>
    <w:p w14:paraId="305235DC" w14:textId="77777777" w:rsidR="00DE152B" w:rsidRDefault="009E48AB" w:rsidP="00DE152B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DE152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http</w:t>
        </w:r>
        <w:r w:rsidR="00DE152B">
          <w:rPr>
            <w:rStyle w:val="a3"/>
            <w:rFonts w:ascii="Times New Roman" w:hAnsi="Times New Roman"/>
            <w:b/>
            <w:sz w:val="24"/>
            <w:szCs w:val="24"/>
          </w:rPr>
          <w:t>://е.</w:t>
        </w:r>
        <w:r w:rsidR="00DE152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lanbook</w:t>
        </w:r>
        <w:r w:rsidR="00DE152B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r w:rsidR="00DE152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com</w:t>
        </w:r>
        <w:r w:rsidR="00DE152B">
          <w:rPr>
            <w:rStyle w:val="a3"/>
            <w:rFonts w:ascii="Times New Roman" w:hAnsi="Times New Roman"/>
            <w:b/>
            <w:sz w:val="24"/>
            <w:szCs w:val="24"/>
          </w:rPr>
          <w:t>/</w:t>
        </w:r>
      </w:hyperlink>
    </w:p>
    <w:p w14:paraId="5CE8FA7C" w14:textId="77777777" w:rsidR="00DE152B" w:rsidRDefault="009E48AB" w:rsidP="00DE152B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hyperlink r:id="rId8" w:history="1">
        <w:r w:rsidR="00DE152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http</w:t>
        </w:r>
        <w:r w:rsidR="00DE152B">
          <w:rPr>
            <w:rStyle w:val="a3"/>
            <w:rFonts w:ascii="Times New Roman" w:hAnsi="Times New Roman"/>
            <w:b/>
            <w:sz w:val="24"/>
            <w:szCs w:val="24"/>
          </w:rPr>
          <w:t>://</w:t>
        </w:r>
        <w:r w:rsidR="00DE152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seb</w:t>
        </w:r>
        <w:r w:rsidR="00DE152B">
          <w:rPr>
            <w:rStyle w:val="a3"/>
            <w:rFonts w:ascii="Times New Roman" w:hAnsi="Times New Roman"/>
            <w:b/>
            <w:sz w:val="24"/>
            <w:szCs w:val="24"/>
          </w:rPr>
          <w:t>.е.</w:t>
        </w:r>
        <w:r w:rsidR="00DE152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lanbook</w:t>
        </w:r>
        <w:r w:rsidR="00DE152B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r w:rsidR="00DE152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com</w:t>
        </w:r>
        <w:r w:rsidR="00DE152B">
          <w:rPr>
            <w:rStyle w:val="a3"/>
            <w:rFonts w:ascii="Times New Roman" w:hAnsi="Times New Roman"/>
            <w:b/>
            <w:sz w:val="24"/>
            <w:szCs w:val="24"/>
          </w:rPr>
          <w:t>/</w:t>
        </w:r>
      </w:hyperlink>
    </w:p>
    <w:p w14:paraId="70DE3E69" w14:textId="77777777" w:rsidR="00DE152B" w:rsidRDefault="00DE152B" w:rsidP="00DE152B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90D3A68" w14:textId="77777777" w:rsidR="00DE152B" w:rsidRDefault="00DE152B" w:rsidP="00DE152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ЭБС «Университетская библиотека </w:t>
      </w:r>
      <w:r>
        <w:rPr>
          <w:rFonts w:ascii="Times New Roman" w:hAnsi="Times New Roman"/>
          <w:b/>
          <w:sz w:val="24"/>
          <w:szCs w:val="24"/>
          <w:lang w:val="en-US"/>
        </w:rPr>
        <w:t>online</w:t>
      </w:r>
      <w:r>
        <w:rPr>
          <w:rFonts w:ascii="Times New Roman" w:hAnsi="Times New Roman"/>
          <w:b/>
          <w:sz w:val="24"/>
          <w:szCs w:val="24"/>
        </w:rPr>
        <w:t>». Базовая часть</w:t>
      </w:r>
    </w:p>
    <w:p w14:paraId="2B866FCA" w14:textId="77777777" w:rsidR="00DE152B" w:rsidRDefault="00DE152B" w:rsidP="00DE152B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ООО «Некс Медиа»  </w:t>
      </w:r>
    </w:p>
    <w:p w14:paraId="5F7B6136" w14:textId="77777777" w:rsidR="00DE152B" w:rsidRDefault="00DE152B" w:rsidP="00DE152B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>
        <w:rPr>
          <w:rFonts w:ascii="Times New Roman" w:hAnsi="Times New Roman"/>
          <w:sz w:val="24"/>
          <w:szCs w:val="24"/>
        </w:rPr>
        <w:t xml:space="preserve">сроком на 1 год </w:t>
      </w:r>
    </w:p>
    <w:p w14:paraId="1B4D43BD" w14:textId="77777777" w:rsidR="00DE152B" w:rsidRDefault="009E48AB" w:rsidP="00DE152B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hyperlink r:id="rId9" w:history="1">
        <w:r w:rsidR="00DE152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http</w:t>
        </w:r>
        <w:r w:rsidR="00DE152B">
          <w:rPr>
            <w:rStyle w:val="a3"/>
            <w:rFonts w:ascii="Times New Roman" w:hAnsi="Times New Roman"/>
            <w:b/>
            <w:sz w:val="24"/>
            <w:szCs w:val="24"/>
          </w:rPr>
          <w:t>://</w:t>
        </w:r>
        <w:r w:rsidR="00DE152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biblioclub</w:t>
        </w:r>
        <w:r w:rsidR="00DE152B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r w:rsidR="00DE152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</w:hyperlink>
    </w:p>
    <w:p w14:paraId="7E2C6B72" w14:textId="77777777" w:rsidR="00DE152B" w:rsidRDefault="00DE152B" w:rsidP="00DE152B">
      <w:pPr>
        <w:spacing w:after="0" w:line="240" w:lineRule="auto"/>
        <w:jc w:val="both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14:paraId="0922E0B0" w14:textId="77777777" w:rsidR="00DE152B" w:rsidRDefault="00DE152B" w:rsidP="00DE152B">
      <w:pPr>
        <w:numPr>
          <w:ilvl w:val="0"/>
          <w:numId w:val="4"/>
        </w:numPr>
        <w:spacing w:after="0" w:line="240" w:lineRule="auto"/>
        <w:ind w:left="644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Сертификат ИТС ПО САБ ИРБИС64+</w:t>
      </w:r>
    </w:p>
    <w:p w14:paraId="1A12858C" w14:textId="77777777" w:rsidR="00DE152B" w:rsidRDefault="00DE152B" w:rsidP="00DE152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ООО «Эй Ви Ди-Систем»</w:t>
      </w:r>
    </w:p>
    <w:p w14:paraId="539A1BE2" w14:textId="77777777" w:rsidR="00DE152B" w:rsidRDefault="00DE152B" w:rsidP="00DE152B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Договор № А-12933 от 12.04.2024 г.</w:t>
      </w:r>
    </w:p>
    <w:p w14:paraId="5A2C86A4" w14:textId="77777777" w:rsidR="00DE152B" w:rsidRDefault="00DE152B" w:rsidP="00DE152B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14:paraId="79361DBD" w14:textId="77777777" w:rsidR="00DE152B" w:rsidRDefault="00DE152B" w:rsidP="00DE152B">
      <w:pPr>
        <w:numPr>
          <w:ilvl w:val="0"/>
          <w:numId w:val="4"/>
        </w:numPr>
        <w:spacing w:after="0" w:line="240" w:lineRule="auto"/>
        <w:ind w:left="64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Антиплагиат.ВУЗ 5.0</w:t>
      </w:r>
    </w:p>
    <w:p w14:paraId="2C1FC589" w14:textId="77777777" w:rsidR="00DE152B" w:rsidRDefault="00DE152B" w:rsidP="00DE152B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59E9E592" w14:textId="77777777" w:rsidR="00DE152B" w:rsidRDefault="00DE152B" w:rsidP="00DE15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АО «Антиплагиат»</w:t>
      </w:r>
    </w:p>
    <w:p w14:paraId="7D18F2D8" w14:textId="77777777" w:rsidR="00DE152B" w:rsidRDefault="00DE152B" w:rsidP="00DE152B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контракт № 12305 от 14.05.2026 г. сроком на 1 год</w:t>
      </w:r>
    </w:p>
    <w:p w14:paraId="41293C62" w14:textId="77777777" w:rsidR="00DE152B" w:rsidRDefault="00DE152B" w:rsidP="00DE152B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14:paraId="65FE5570" w14:textId="77777777" w:rsidR="00DE152B" w:rsidRDefault="00DE152B" w:rsidP="00DE152B">
      <w:pPr>
        <w:numPr>
          <w:ilvl w:val="0"/>
          <w:numId w:val="4"/>
        </w:numPr>
        <w:spacing w:after="0" w:line="240" w:lineRule="auto"/>
        <w:ind w:left="644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Консультант Плюс по КБР</w:t>
      </w:r>
    </w:p>
    <w:p w14:paraId="6920A1B8" w14:textId="77777777" w:rsidR="00DE152B" w:rsidRDefault="00DE152B" w:rsidP="00DE152B">
      <w:p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Контракт №304 - 26/030 от 12.01.2026 г. сроком до 31.12.2026 г.</w:t>
      </w:r>
    </w:p>
    <w:p w14:paraId="23E90F99" w14:textId="77777777" w:rsidR="00DE152B" w:rsidRDefault="00DE152B" w:rsidP="00DE152B">
      <w:pPr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14:paraId="3F082ECF" w14:textId="77777777" w:rsidR="00DE152B" w:rsidRDefault="00DE152B" w:rsidP="00DE152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Учебники, учебные пособия: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37F886F4" w14:textId="77777777" w:rsidR="00DE152B" w:rsidRDefault="00DE152B" w:rsidP="00DE152B">
      <w:pPr>
        <w:spacing w:after="0" w:line="240" w:lineRule="auto"/>
        <w:ind w:left="92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545E0A9E" w14:textId="77777777" w:rsidR="00DE152B" w:rsidRDefault="00DE152B" w:rsidP="00DE152B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Основная литература:</w:t>
      </w:r>
    </w:p>
    <w:p w14:paraId="36CA3048" w14:textId="77777777" w:rsidR="00DE152B" w:rsidRDefault="00DE152B" w:rsidP="00DE152B">
      <w:pPr>
        <w:pStyle w:val="9"/>
        <w:shd w:val="clear" w:color="auto" w:fill="auto"/>
        <w:spacing w:before="0" w:line="274" w:lineRule="exact"/>
        <w:ind w:right="40" w:firstLine="0"/>
        <w:jc w:val="both"/>
      </w:pPr>
      <w:r>
        <w:t>1. Макарцев Н.Г. Кормление сельскохозяйственных животных.- [Текст] учебник для студ. вузов, обуч. по направлению подготовки «Зоотехния» и «Ветеринария». 3-е издание, переработанное и дополненое. - Калуга. Изд-во «Ноосфера», 2012. 640с.</w:t>
      </w:r>
    </w:p>
    <w:p w14:paraId="05AB0EAE" w14:textId="77777777" w:rsidR="00DE152B" w:rsidRDefault="00DE152B" w:rsidP="00DE152B">
      <w:pPr>
        <w:pStyle w:val="9"/>
        <w:shd w:val="clear" w:color="auto" w:fill="auto"/>
        <w:tabs>
          <w:tab w:val="left" w:pos="698"/>
        </w:tabs>
        <w:spacing w:before="0" w:line="274" w:lineRule="exact"/>
        <w:ind w:firstLine="0"/>
        <w:jc w:val="both"/>
      </w:pPr>
      <w:r>
        <w:t>2.Кормление животных (электронный ресурс): учебник /под ред. И.Ф. Драганов, Н.Г.</w:t>
      </w:r>
    </w:p>
    <w:p w14:paraId="0E5ED87E" w14:textId="77777777" w:rsidR="00DE152B" w:rsidRDefault="00DE152B" w:rsidP="00DE152B">
      <w:pPr>
        <w:pStyle w:val="9"/>
        <w:shd w:val="clear" w:color="auto" w:fill="auto"/>
        <w:spacing w:before="0" w:line="274" w:lineRule="exact"/>
        <w:ind w:right="40" w:firstLine="0"/>
        <w:jc w:val="left"/>
      </w:pPr>
      <w:r>
        <w:lastRenderedPageBreak/>
        <w:t xml:space="preserve">Макарцев, В.В. Калашников - М.: Издательство РГАУ- МСХА им. К.А. Тимирязева, 2009. 816с. Режим доступа: </w:t>
      </w:r>
      <w:r>
        <w:rPr>
          <w:lang w:val="en-US"/>
        </w:rPr>
        <w:t>http</w:t>
      </w:r>
      <w:r>
        <w:t xml:space="preserve"> //</w:t>
      </w:r>
      <w:r>
        <w:rPr>
          <w:lang w:val="en-US"/>
        </w:rPr>
        <w:t>biblioclub</w:t>
      </w:r>
      <w:r>
        <w:t>.</w:t>
      </w:r>
      <w:r>
        <w:rPr>
          <w:lang w:val="en-US"/>
        </w:rPr>
        <w:t>ru</w:t>
      </w:r>
      <w:r>
        <w:t>/</w:t>
      </w:r>
    </w:p>
    <w:p w14:paraId="67A424D9" w14:textId="77777777" w:rsidR="00DE152B" w:rsidRDefault="00DE152B" w:rsidP="00DE152B">
      <w:pPr>
        <w:pStyle w:val="9"/>
        <w:shd w:val="clear" w:color="auto" w:fill="auto"/>
        <w:tabs>
          <w:tab w:val="left" w:pos="694"/>
        </w:tabs>
        <w:spacing w:before="0" w:line="274" w:lineRule="exact"/>
        <w:ind w:firstLine="0"/>
        <w:jc w:val="both"/>
      </w:pPr>
      <w:r>
        <w:t>3.Коломейченко В.В. Кормопроизводство /электронный ресурс/: учебник- СПб: Лань,</w:t>
      </w:r>
    </w:p>
    <w:p w14:paraId="1F269930" w14:textId="77777777" w:rsidR="00DE152B" w:rsidRDefault="00DE152B" w:rsidP="00DE152B">
      <w:pPr>
        <w:pStyle w:val="9"/>
        <w:shd w:val="clear" w:color="auto" w:fill="auto"/>
        <w:spacing w:before="0" w:after="240" w:line="274" w:lineRule="exact"/>
        <w:ind w:firstLine="0"/>
        <w:jc w:val="left"/>
      </w:pPr>
      <w:r>
        <w:t xml:space="preserve">   656с. Режим доступа: </w:t>
      </w:r>
      <w:r>
        <w:rPr>
          <w:lang w:val="en-US"/>
        </w:rPr>
        <w:t>http</w:t>
      </w:r>
      <w:r>
        <w:t>//</w:t>
      </w:r>
      <w:r>
        <w:rPr>
          <w:lang w:val="en-US"/>
        </w:rPr>
        <w:t>e</w:t>
      </w:r>
      <w:r w:rsidRPr="00DE152B">
        <w:t xml:space="preserve"> </w:t>
      </w:r>
      <w:r>
        <w:rPr>
          <w:lang w:val="en-US"/>
        </w:rPr>
        <w:t>lanbook</w:t>
      </w:r>
      <w:r>
        <w:t>.</w:t>
      </w:r>
      <w:r>
        <w:rPr>
          <w:lang w:val="en-US"/>
        </w:rPr>
        <w:t>com</w:t>
      </w:r>
      <w:r>
        <w:t>.</w:t>
      </w:r>
    </w:p>
    <w:p w14:paraId="26CF7FAF" w14:textId="77777777" w:rsidR="00DE152B" w:rsidRDefault="00DE152B" w:rsidP="00DE152B">
      <w:pPr>
        <w:pStyle w:val="420"/>
        <w:keepNext/>
        <w:keepLines/>
        <w:shd w:val="clear" w:color="auto" w:fill="auto"/>
        <w:spacing w:before="0"/>
        <w:ind w:left="40"/>
        <w:rPr>
          <w:b/>
        </w:rPr>
      </w:pPr>
      <w:bookmarkStart w:id="2" w:name="bookmark58"/>
      <w:r>
        <w:rPr>
          <w:b/>
        </w:rPr>
        <w:t xml:space="preserve">                                                      Дополнительная</w:t>
      </w:r>
      <w:bookmarkEnd w:id="2"/>
    </w:p>
    <w:p w14:paraId="01622DBA" w14:textId="77777777" w:rsidR="00DE152B" w:rsidRDefault="00DE152B" w:rsidP="00DE152B">
      <w:pPr>
        <w:pStyle w:val="9"/>
        <w:shd w:val="clear" w:color="auto" w:fill="auto"/>
        <w:tabs>
          <w:tab w:val="left" w:pos="1038"/>
        </w:tabs>
        <w:spacing w:before="0" w:line="274" w:lineRule="exact"/>
        <w:ind w:left="40" w:right="40" w:firstLine="0"/>
        <w:jc w:val="both"/>
      </w:pPr>
      <w:r>
        <w:t>4. Нормы</w:t>
      </w:r>
      <w:r>
        <w:tab/>
        <w:t>и рационы кормления сельскохозяйственных животных (справочное пособие). - [Текст] сост. А.П. Калашников и др., 3-е изд., переработ. и доп. - М. Россельхозакадемия, 2003. 456с.</w:t>
      </w:r>
    </w:p>
    <w:p w14:paraId="2E80E12F" w14:textId="77777777" w:rsidR="00DE152B" w:rsidRDefault="00DE152B" w:rsidP="00DE152B">
      <w:pPr>
        <w:pStyle w:val="9"/>
        <w:shd w:val="clear" w:color="auto" w:fill="auto"/>
        <w:tabs>
          <w:tab w:val="left" w:pos="270"/>
        </w:tabs>
        <w:spacing w:before="0" w:line="274" w:lineRule="exact"/>
        <w:ind w:left="40" w:firstLine="0"/>
        <w:jc w:val="both"/>
      </w:pPr>
      <w:r>
        <w:t>5.Георгиевский В.И. и др. Минеральное питание животных. М., 1979.</w:t>
      </w:r>
    </w:p>
    <w:p w14:paraId="214B8CC9" w14:textId="77777777" w:rsidR="00DE152B" w:rsidRDefault="00DE152B" w:rsidP="00DE152B">
      <w:pPr>
        <w:pStyle w:val="9"/>
        <w:shd w:val="clear" w:color="auto" w:fill="auto"/>
        <w:tabs>
          <w:tab w:val="left" w:pos="1211"/>
        </w:tabs>
        <w:spacing w:before="0" w:line="274" w:lineRule="exact"/>
        <w:ind w:left="40" w:right="40" w:firstLine="0"/>
        <w:jc w:val="both"/>
      </w:pPr>
      <w:r>
        <w:t>6.Смелина</w:t>
      </w:r>
      <w:r>
        <w:tab/>
        <w:t>И.Т. и др. Витамины в кормлении сельскохозяйственных животных и птицы. М., 1970.</w:t>
      </w:r>
    </w:p>
    <w:p w14:paraId="6A64CFA6" w14:textId="77777777" w:rsidR="00DE152B" w:rsidRDefault="00DE152B" w:rsidP="00DE152B">
      <w:pPr>
        <w:pStyle w:val="9"/>
        <w:shd w:val="clear" w:color="auto" w:fill="auto"/>
        <w:tabs>
          <w:tab w:val="left" w:pos="1706"/>
        </w:tabs>
        <w:spacing w:before="0" w:line="274" w:lineRule="exact"/>
        <w:ind w:left="40" w:firstLine="0"/>
        <w:jc w:val="both"/>
        <w:rPr>
          <w:b/>
        </w:rPr>
      </w:pPr>
      <w:r>
        <w:rPr>
          <w:b/>
        </w:rPr>
        <w:t>Периодические издания:</w:t>
      </w:r>
    </w:p>
    <w:p w14:paraId="387F0695" w14:textId="77777777" w:rsidR="00DE152B" w:rsidRDefault="00DE152B" w:rsidP="00DE152B">
      <w:pPr>
        <w:pStyle w:val="9"/>
        <w:shd w:val="clear" w:color="auto" w:fill="auto"/>
        <w:tabs>
          <w:tab w:val="left" w:pos="1706"/>
        </w:tabs>
        <w:spacing w:before="0" w:line="274" w:lineRule="exact"/>
        <w:ind w:firstLine="0"/>
        <w:jc w:val="both"/>
      </w:pPr>
      <w:r>
        <w:t>8.Журнал - Зоотехния</w:t>
      </w:r>
    </w:p>
    <w:p w14:paraId="7C2C5A3E" w14:textId="77777777" w:rsidR="00DE152B" w:rsidRDefault="00DE152B" w:rsidP="00DE152B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Arial Unicode MS" w:hAnsi="Times New Roman"/>
          <w:sz w:val="24"/>
          <w:szCs w:val="24"/>
          <w:lang w:eastAsia="ru-RU"/>
        </w:rPr>
      </w:pPr>
    </w:p>
    <w:p w14:paraId="4C8EEDBD" w14:textId="30A7A5CB" w:rsidR="00DE152B" w:rsidRDefault="00DE152B" w:rsidP="00DE152B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Преподаватель, доцент               </w:t>
      </w:r>
      <w:r w:rsidR="009E48AB">
        <w:rPr>
          <w:noProof/>
        </w:rPr>
        <w:drawing>
          <wp:inline distT="0" distB="0" distL="0" distR="0" wp14:anchorId="2A902D4C" wp14:editId="78267A33">
            <wp:extent cx="935736" cy="460248"/>
            <wp:effectExtent l="0" t="0" r="0" b="0"/>
            <wp:docPr id="88385" name="Picture 883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85" name="Picture 8838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35736" cy="460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                  М.А. Шалов</w:t>
      </w:r>
    </w:p>
    <w:p w14:paraId="2243572F" w14:textId="77777777" w:rsidR="00DE152B" w:rsidRDefault="00DE152B" w:rsidP="00DE15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7472A8" w14:textId="77777777" w:rsidR="00DE152B" w:rsidRDefault="00DE152B" w:rsidP="00DE15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F7DF633" wp14:editId="5E5ACAD5">
            <wp:simplePos x="0" y="0"/>
            <wp:positionH relativeFrom="column">
              <wp:posOffset>2691130</wp:posOffset>
            </wp:positionH>
            <wp:positionV relativeFrom="paragraph">
              <wp:posOffset>331470</wp:posOffset>
            </wp:positionV>
            <wp:extent cx="560070" cy="440055"/>
            <wp:effectExtent l="19050" t="0" r="0" b="0"/>
            <wp:wrapNone/>
            <wp:docPr id="2" name="Рисунок 2" descr="Описание: 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6A5F3C91" w14:textId="77777777" w:rsidR="00DE152B" w:rsidRDefault="00DE152B" w:rsidP="00DE15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A386F4" w14:textId="77777777" w:rsidR="00DE152B" w:rsidRDefault="00DE152B" w:rsidP="00DE15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Зав.кафедрой</w:t>
      </w:r>
      <w:r>
        <w:rPr>
          <w:rFonts w:ascii="Times New Roman" w:hAnsi="Times New Roman"/>
          <w:sz w:val="24"/>
          <w:szCs w:val="24"/>
          <w:u w:val="single"/>
        </w:rPr>
        <w:tab/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>Умаров К.К.</w:t>
      </w:r>
    </w:p>
    <w:p w14:paraId="367D1748" w14:textId="77777777" w:rsidR="00DE152B" w:rsidRDefault="00DE152B" w:rsidP="00DE152B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77F2FA6C" w14:textId="77777777" w:rsidR="007B27FF" w:rsidRDefault="007B27FF"/>
    <w:sectPr w:rsidR="007B27FF" w:rsidSect="007B2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152B"/>
    <w:rsid w:val="007B27FF"/>
    <w:rsid w:val="009E48AB"/>
    <w:rsid w:val="00DE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22E43"/>
  <w15:docId w15:val="{608649C3-CF7B-4AE1-9D45-DC31B926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15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152B"/>
    <w:rPr>
      <w:color w:val="0000FF"/>
      <w:u w:val="single"/>
    </w:rPr>
  </w:style>
  <w:style w:type="paragraph" w:customStyle="1" w:styleId="9">
    <w:name w:val="Основной текст9"/>
    <w:basedOn w:val="a"/>
    <w:rsid w:val="00DE152B"/>
    <w:pPr>
      <w:shd w:val="clear" w:color="auto" w:fill="FFFFFF"/>
      <w:spacing w:before="420" w:after="0" w:line="230" w:lineRule="exact"/>
      <w:ind w:hanging="720"/>
      <w:jc w:val="right"/>
    </w:pPr>
    <w:rPr>
      <w:rFonts w:ascii="Times New Roman" w:eastAsia="Times New Roman" w:hAnsi="Times New Roman"/>
      <w:color w:val="000000"/>
      <w:sz w:val="23"/>
      <w:szCs w:val="23"/>
      <w:lang w:eastAsia="ru-RU"/>
    </w:rPr>
  </w:style>
  <w:style w:type="character" w:customStyle="1" w:styleId="42">
    <w:name w:val="Заголовок №4 (2)_"/>
    <w:basedOn w:val="a0"/>
    <w:link w:val="420"/>
    <w:locked/>
    <w:rsid w:val="00DE152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20">
    <w:name w:val="Заголовок №4 (2)"/>
    <w:basedOn w:val="a"/>
    <w:link w:val="42"/>
    <w:rsid w:val="00DE152B"/>
    <w:pPr>
      <w:shd w:val="clear" w:color="auto" w:fill="FFFFFF"/>
      <w:spacing w:before="360" w:after="0" w:line="274" w:lineRule="exact"/>
      <w:jc w:val="both"/>
      <w:outlineLvl w:val="3"/>
    </w:pPr>
    <w:rPr>
      <w:rFonts w:ascii="Times New Roman" w:eastAsiaTheme="minorHAnsi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6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Home</cp:lastModifiedBy>
  <cp:revision>4</cp:revision>
  <dcterms:created xsi:type="dcterms:W3CDTF">2026-06-22T09:11:00Z</dcterms:created>
  <dcterms:modified xsi:type="dcterms:W3CDTF">2026-06-22T10:53:00Z</dcterms:modified>
</cp:coreProperties>
</file>